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Mercredi des Cendres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2053079</wp:posOffset>
            </wp:positionH>
            <wp:positionV relativeFrom="line">
              <wp:posOffset>-152399</wp:posOffset>
            </wp:positionV>
            <wp:extent cx="4060627" cy="250024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ercredi 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627" cy="25002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1er dimanche de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 - 21 f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vrier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1455564</wp:posOffset>
            </wp:positionH>
            <wp:positionV relativeFrom="line">
              <wp:posOffset>197927</wp:posOffset>
            </wp:positionV>
            <wp:extent cx="4962514" cy="279995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ercredi 2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14" cy="27999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  <w:lang w:val="fr-FR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2</w:t>
      </w:r>
      <w:r>
        <w:rPr>
          <w:rFonts w:cs="Arial Unicode MS" w:eastAsia="Arial Unicode MS" w:hint="default"/>
          <w:rtl w:val="0"/>
          <w:lang w:val="fr-FR"/>
        </w:rPr>
        <w:t>è</w:t>
      </w:r>
      <w:r>
        <w:rPr>
          <w:rFonts w:cs="Arial Unicode MS" w:eastAsia="Arial Unicode MS"/>
          <w:rtl w:val="0"/>
          <w:lang w:val="fr-FR"/>
        </w:rPr>
        <w:t>me dimanche de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 - 28 f</w:t>
      </w:r>
      <w:r>
        <w:rPr>
          <w:rFonts w:cs="Arial Unicode MS" w:eastAsia="Arial Unicode MS" w:hint="default"/>
          <w:rtl w:val="0"/>
          <w:lang w:val="fr-FR"/>
        </w:rPr>
        <w:t>é</w:t>
      </w:r>
      <w:r>
        <w:rPr>
          <w:rFonts w:cs="Arial Unicode MS" w:eastAsia="Arial Unicode MS"/>
          <w:rtl w:val="0"/>
          <w:lang w:val="fr-FR"/>
        </w:rPr>
        <w:t>vrier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1139805</wp:posOffset>
            </wp:positionH>
            <wp:positionV relativeFrom="line">
              <wp:posOffset>161776</wp:posOffset>
            </wp:positionV>
            <wp:extent cx="5594032" cy="2658947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Mercredi 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032" cy="2658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3</w:t>
      </w:r>
      <w:r>
        <w:rPr>
          <w:rFonts w:cs="Arial Unicode MS" w:eastAsia="Arial Unicode MS" w:hint="default"/>
          <w:rtl w:val="0"/>
          <w:lang w:val="fr-FR"/>
        </w:rPr>
        <w:t>è</w:t>
      </w:r>
      <w:r>
        <w:rPr>
          <w:rFonts w:cs="Arial Unicode MS" w:eastAsia="Arial Unicode MS"/>
          <w:rtl w:val="0"/>
          <w:lang w:val="fr-FR"/>
        </w:rPr>
        <w:t>me dimanche de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 - 7 mars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1408906</wp:posOffset>
            </wp:positionH>
            <wp:positionV relativeFrom="line">
              <wp:posOffset>155423</wp:posOffset>
            </wp:positionV>
            <wp:extent cx="5424801" cy="266998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ercredi 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801" cy="26699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4</w:t>
      </w:r>
      <w:r>
        <w:rPr>
          <w:rFonts w:cs="Arial Unicode MS" w:eastAsia="Arial Unicode MS" w:hint="default"/>
          <w:rtl w:val="0"/>
          <w:lang w:val="fr-FR"/>
        </w:rPr>
        <w:t>è</w:t>
      </w:r>
      <w:r>
        <w:rPr>
          <w:rFonts w:cs="Arial Unicode MS" w:eastAsia="Arial Unicode MS"/>
          <w:rtl w:val="0"/>
          <w:lang w:val="fr-FR"/>
        </w:rPr>
        <w:t>me dimanche de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 - 14 mars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1320954</wp:posOffset>
            </wp:positionH>
            <wp:positionV relativeFrom="line">
              <wp:posOffset>152477</wp:posOffset>
            </wp:positionV>
            <wp:extent cx="5361958" cy="25488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ercredi 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58" cy="25488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5</w:t>
      </w:r>
      <w:r>
        <w:rPr>
          <w:rFonts w:cs="Arial Unicode MS" w:eastAsia="Arial Unicode MS" w:hint="default"/>
          <w:rtl w:val="0"/>
          <w:lang w:val="fr-FR"/>
        </w:rPr>
        <w:t>è</w:t>
      </w:r>
      <w:r>
        <w:rPr>
          <w:rFonts w:cs="Arial Unicode MS" w:eastAsia="Arial Unicode MS"/>
          <w:rtl w:val="0"/>
          <w:lang w:val="fr-FR"/>
        </w:rPr>
        <w:t>me dimanche de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 - 21 mars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562855</wp:posOffset>
            </wp:positionH>
            <wp:positionV relativeFrom="line">
              <wp:posOffset>150894</wp:posOffset>
            </wp:positionV>
            <wp:extent cx="6120057" cy="3255209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Mercredi 7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255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Dimanche des Rameaux 28 mars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1610275</wp:posOffset>
            </wp:positionH>
            <wp:positionV relativeFrom="line">
              <wp:posOffset>171645</wp:posOffset>
            </wp:positionV>
            <wp:extent cx="5223432" cy="32096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Mercredi 8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432" cy="32096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1610275</wp:posOffset>
            </wp:positionH>
            <wp:positionV relativeFrom="line">
              <wp:posOffset>205696</wp:posOffset>
            </wp:positionV>
            <wp:extent cx="5553033" cy="256681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ercredi 9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33" cy="2566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Jeudi Saint 1er Avril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>Vendredi Saint 2 Avril</w: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1989531</wp:posOffset>
            </wp:positionH>
            <wp:positionV relativeFrom="line">
              <wp:posOffset>200884</wp:posOffset>
            </wp:positionV>
            <wp:extent cx="4256934" cy="18845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Mercredi 10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934" cy="1884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Fonts w:cs="Arial Unicode MS" w:eastAsia="Arial Unicode MS"/>
          <w:rtl w:val="0"/>
          <w:lang w:val="fr-FR"/>
        </w:rPr>
        <w:t xml:space="preserve">Acclamation </w:t>
      </w:r>
      <w:r>
        <w:rPr>
          <w:rFonts w:cs="Arial Unicode MS" w:eastAsia="Arial Unicode MS" w:hint="default"/>
          <w:rtl w:val="0"/>
          <w:lang w:val="fr-FR"/>
        </w:rPr>
        <w:t xml:space="preserve">à </w:t>
      </w:r>
      <w:r>
        <w:rPr>
          <w:rFonts w:cs="Arial Unicode MS" w:eastAsia="Arial Unicode MS"/>
          <w:rtl w:val="0"/>
          <w:lang w:val="fr-FR"/>
        </w:rPr>
        <w:t>l</w:t>
      </w:r>
      <w:r>
        <w:rPr>
          <w:rFonts w:cs="Arial Unicode MS" w:eastAsia="Arial Unicode MS" w:hint="default"/>
          <w:rtl w:val="0"/>
          <w:lang w:val="fr-FR"/>
        </w:rPr>
        <w:t>’é</w:t>
      </w:r>
      <w:r>
        <w:rPr>
          <w:rFonts w:cs="Arial Unicode MS" w:eastAsia="Arial Unicode MS"/>
          <w:rtl w:val="0"/>
          <w:lang w:val="fr-FR"/>
        </w:rPr>
        <w:t>vangile tout au long du Car</w:t>
      </w:r>
      <w:r>
        <w:rPr>
          <w:rFonts w:cs="Arial Unicode MS" w:eastAsia="Arial Unicode MS" w:hint="default"/>
          <w:rtl w:val="0"/>
          <w:lang w:val="fr-FR"/>
        </w:rPr>
        <w:t>ê</w:t>
      </w:r>
      <w:r>
        <w:rPr>
          <w:rFonts w:cs="Arial Unicode MS" w:eastAsia="Arial Unicode MS"/>
          <w:rtl w:val="0"/>
          <w:lang w:val="fr-FR"/>
        </w:rPr>
        <w:t>me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404728</wp:posOffset>
            </wp:positionH>
            <wp:positionV relativeFrom="line">
              <wp:posOffset>240574</wp:posOffset>
            </wp:positionV>
            <wp:extent cx="5847350" cy="6120057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Mercredi 11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350" cy="612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cs="Arial Unicode MS" w:eastAsia="Arial Unicode MS"/>
          <w:rtl w:val="0"/>
          <w:lang w:val="fr-FR"/>
        </w:rPr>
        <w:t xml:space="preserve"> </w:t>
      </w:r>
    </w:p>
    <w:sectPr>
      <w:headerReference w:type="default" r:id="rId14"/>
      <w:footerReference w:type="default" r:id="rId15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umina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tabs>
        <w:tab w:val="center" w:pos="4819"/>
        <w:tab w:val="right" w:pos="9638"/>
        <w:tab w:val="clear" w:pos="9020"/>
      </w:tabs>
      <w:jc w:val="left"/>
    </w:pPr>
    <w:r>
      <w:rPr>
        <w:rFonts w:ascii="Luminari" w:hAnsi="Luminari"/>
        <w:sz w:val="30"/>
        <w:szCs w:val="30"/>
      </w:rPr>
      <w:tab/>
    </w:r>
    <w:r>
      <w:rPr>
        <w:rFonts w:ascii="Luminari" w:hAnsi="Luminari"/>
        <w:sz w:val="30"/>
        <w:szCs w:val="30"/>
        <w:rtl w:val="0"/>
        <w:lang w:val="fr-FR"/>
      </w:rPr>
      <w:t>Refrain Psaumes Car</w:t>
    </w:r>
    <w:r>
      <w:rPr>
        <w:rFonts w:ascii="Luminari" w:hAnsi="Luminari" w:hint="default"/>
        <w:sz w:val="30"/>
        <w:szCs w:val="30"/>
        <w:rtl w:val="0"/>
        <w:lang w:val="fr-FR"/>
      </w:rPr>
      <w:t>ê</w:t>
    </w:r>
    <w:r>
      <w:rPr>
        <w:rFonts w:ascii="Luminari" w:hAnsi="Luminari"/>
        <w:sz w:val="30"/>
        <w:szCs w:val="30"/>
        <w:rtl w:val="0"/>
        <w:lang w:val="fr-FR"/>
      </w:rPr>
      <w:t>me Ann</w:t>
    </w:r>
    <w:r>
      <w:rPr>
        <w:rFonts w:ascii="Luminari" w:hAnsi="Luminari" w:hint="default"/>
        <w:sz w:val="30"/>
        <w:szCs w:val="30"/>
        <w:rtl w:val="0"/>
        <w:lang w:val="fr-FR"/>
      </w:rPr>
      <w:t>é</w:t>
    </w:r>
    <w:r>
      <w:rPr>
        <w:rFonts w:ascii="Luminari" w:hAnsi="Luminari"/>
        <w:sz w:val="30"/>
        <w:szCs w:val="30"/>
        <w:rtl w:val="0"/>
        <w:lang w:val="fr-FR"/>
      </w:rPr>
      <w:t xml:space="preserve">e B 2021 + Acclamation </w:t>
    </w:r>
    <w:r>
      <w:rPr>
        <w:rFonts w:ascii="Luminari" w:hAnsi="Luminari" w:hint="default"/>
        <w:sz w:val="30"/>
        <w:szCs w:val="30"/>
        <w:rtl w:val="0"/>
        <w:lang w:val="fr-FR"/>
      </w:rPr>
      <w:t>é</w:t>
    </w:r>
    <w:r>
      <w:rPr>
        <w:rFonts w:ascii="Luminari" w:hAnsi="Luminari"/>
        <w:sz w:val="30"/>
        <w:szCs w:val="30"/>
        <w:rtl w:val="0"/>
        <w:lang w:val="fr-FR"/>
      </w:rPr>
      <w:t>vangile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